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6166F" w14:textId="3200324C" w:rsidR="0063455D" w:rsidRPr="00F31105" w:rsidRDefault="0063455D" w:rsidP="0063455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555555"/>
          <w:lang w:val="en-US"/>
        </w:rPr>
      </w:pPr>
      <w:r>
        <w:rPr>
          <w:rFonts w:ascii="Times New Roman" w:hAnsi="Times New Roman" w:cs="Times New Roman"/>
          <w:b/>
          <w:bCs/>
          <w:color w:val="555555"/>
          <w:lang w:val="en-US"/>
        </w:rPr>
        <w:t>Present and past habits</w:t>
      </w:r>
    </w:p>
    <w:p w14:paraId="5D79E992" w14:textId="56B29339" w:rsidR="00171A7C" w:rsidRDefault="00171A7C" w:rsidP="00171A7C">
      <w:pPr>
        <w:rPr>
          <w:rFonts w:ascii="Times New Roman" w:eastAsia="Times New Roman" w:hAnsi="Times New Roman" w:cs="Times New Roman"/>
          <w:lang w:val="en-US" w:eastAsia="it-IT"/>
        </w:rPr>
      </w:pPr>
    </w:p>
    <w:p w14:paraId="1BC6C45B" w14:textId="77777777" w:rsidR="0063455D" w:rsidRPr="0063455D" w:rsidRDefault="0063455D" w:rsidP="00171A7C">
      <w:pPr>
        <w:rPr>
          <w:rFonts w:ascii="Times New Roman" w:eastAsia="Times New Roman" w:hAnsi="Times New Roman" w:cs="Times New Roman"/>
          <w:lang w:val="en-US" w:eastAsia="it-IT"/>
        </w:rPr>
      </w:pPr>
    </w:p>
    <w:p w14:paraId="7A7DCB85" w14:textId="336797F3" w:rsidR="00171A7C" w:rsidRPr="00171A7C" w:rsidRDefault="00171A7C" w:rsidP="00171A7C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71A7C">
        <w:rPr>
          <w:rFonts w:ascii="Times New Roman" w:hAnsi="Times New Roman" w:cs="Times New Roman"/>
          <w:color w:val="2D2D2D"/>
          <w:sz w:val="19"/>
          <w:szCs w:val="19"/>
          <w:lang w:val="en-US"/>
        </w:rPr>
        <w:t>1</w:t>
      </w:r>
    </w:p>
    <w:p w14:paraId="46F5AFFE" w14:textId="50B01E98" w:rsidR="00171A7C" w:rsidRPr="00171A7C" w:rsidRDefault="0063455D" w:rsidP="00171A7C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</w:t>
      </w:r>
      <w:r w:rsidR="00171A7C" w:rsidRPr="00171A7C">
        <w:rPr>
          <w:rFonts w:ascii="Times New Roman" w:hAnsi="Times New Roman" w:cs="Times New Roman"/>
          <w:color w:val="2D2D2D"/>
          <w:sz w:val="19"/>
          <w:szCs w:val="19"/>
          <w:lang w:val="en-US"/>
        </w:rPr>
        <w:t>would, 2 will, 3 used, 4 use, 5 are, 6 Did, 7 were, 8 will</w:t>
      </w:r>
    </w:p>
    <w:p w14:paraId="062E3B47" w14:textId="77777777" w:rsidR="0063455D" w:rsidRDefault="0063455D" w:rsidP="00171A7C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5A6D8042" w14:textId="30414AAC" w:rsidR="00171A7C" w:rsidRPr="00171A7C" w:rsidRDefault="00171A7C" w:rsidP="00171A7C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71A7C">
        <w:rPr>
          <w:rFonts w:ascii="Times New Roman" w:hAnsi="Times New Roman" w:cs="Times New Roman"/>
          <w:color w:val="555555"/>
          <w:lang w:val="en-US"/>
        </w:rPr>
        <w:t>2</w:t>
      </w:r>
    </w:p>
    <w:p w14:paraId="297B7DAF" w14:textId="4C895DA8" w:rsidR="00171A7C" w:rsidRPr="00171A7C" w:rsidRDefault="0063455D" w:rsidP="00171A7C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</w:t>
      </w:r>
      <w:r w:rsidR="00171A7C" w:rsidRPr="00171A7C">
        <w:rPr>
          <w:rFonts w:ascii="Times New Roman" w:hAnsi="Times New Roman" w:cs="Times New Roman"/>
          <w:color w:val="2D2D2D"/>
          <w:sz w:val="19"/>
          <w:szCs w:val="19"/>
          <w:lang w:val="en-US"/>
        </w:rPr>
        <w:t>is always borrowing, 2 are always arguing, 3 am always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171A7C" w:rsidRPr="00171A7C">
        <w:rPr>
          <w:rFonts w:ascii="Times New Roman" w:hAnsi="Times New Roman" w:cs="Times New Roman"/>
          <w:color w:val="2D2D2D"/>
          <w:sz w:val="19"/>
          <w:szCs w:val="19"/>
          <w:lang w:val="en-US"/>
        </w:rPr>
        <w:t>forgetting, 4 were always telling, 5 was always giving, 6 will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171A7C" w:rsidRPr="00171A7C">
        <w:rPr>
          <w:rFonts w:ascii="Times New Roman" w:hAnsi="Times New Roman" w:cs="Times New Roman"/>
          <w:color w:val="2D2D2D"/>
          <w:sz w:val="19"/>
          <w:szCs w:val="19"/>
          <w:lang w:val="en-US"/>
        </w:rPr>
        <w:t>always explain</w:t>
      </w:r>
    </w:p>
    <w:p w14:paraId="26692452" w14:textId="77777777" w:rsidR="00113FAA" w:rsidRDefault="00113FAA" w:rsidP="00171A7C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019173E0" w14:textId="4AF4A4F5" w:rsidR="00171A7C" w:rsidRPr="00171A7C" w:rsidRDefault="00171A7C" w:rsidP="00171A7C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71A7C">
        <w:rPr>
          <w:rFonts w:ascii="Times New Roman" w:hAnsi="Times New Roman" w:cs="Times New Roman"/>
          <w:color w:val="555555"/>
          <w:lang w:val="en-US"/>
        </w:rPr>
        <w:t>3</w:t>
      </w:r>
    </w:p>
    <w:p w14:paraId="43A45691" w14:textId="1AD69369" w:rsidR="00171A7C" w:rsidRPr="00171A7C" w:rsidRDefault="0063455D" w:rsidP="00171A7C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</w:t>
      </w:r>
      <w:r w:rsidR="00171A7C" w:rsidRPr="00171A7C">
        <w:rPr>
          <w:rFonts w:ascii="Times New Roman" w:hAnsi="Times New Roman" w:cs="Times New Roman"/>
          <w:color w:val="2D2D2D"/>
          <w:sz w:val="19"/>
          <w:szCs w:val="19"/>
          <w:lang w:val="en-US"/>
        </w:rPr>
        <w:t>would often, 2 used, 3 would, 4 used to be, 5 wouldn’t do,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171A7C" w:rsidRPr="00171A7C">
        <w:rPr>
          <w:rFonts w:ascii="Times New Roman" w:hAnsi="Times New Roman" w:cs="Times New Roman"/>
          <w:color w:val="2D2D2D"/>
          <w:sz w:val="19"/>
          <w:szCs w:val="19"/>
          <w:lang w:val="en-US"/>
        </w:rPr>
        <w:t>6 was, 7 used to sit, 8 used to be, 9 is still, 10 will</w:t>
      </w:r>
    </w:p>
    <w:p w14:paraId="4FD10D3B" w14:textId="77777777" w:rsidR="00113FAA" w:rsidRDefault="00113FAA" w:rsidP="00171A7C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31016756" w14:textId="2AA3250C" w:rsidR="0063455D" w:rsidRDefault="00171A7C" w:rsidP="00171A7C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171A7C">
        <w:rPr>
          <w:rFonts w:ascii="Times New Roman" w:hAnsi="Times New Roman" w:cs="Times New Roman"/>
          <w:color w:val="555555"/>
          <w:lang w:val="en-US"/>
        </w:rPr>
        <w:t>4</w:t>
      </w:r>
    </w:p>
    <w:p w14:paraId="4D017913" w14:textId="31C1AF84" w:rsidR="00171A7C" w:rsidRPr="00171A7C" w:rsidRDefault="00113FAA" w:rsidP="00171A7C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</w:t>
      </w:r>
      <w:r w:rsidR="00171A7C" w:rsidRPr="00171A7C">
        <w:rPr>
          <w:rFonts w:ascii="Times New Roman" w:hAnsi="Times New Roman" w:cs="Times New Roman"/>
          <w:color w:val="2D2D2D"/>
          <w:sz w:val="19"/>
          <w:szCs w:val="19"/>
          <w:lang w:val="en-US"/>
        </w:rPr>
        <w:t>will never do, 2 would always buy, 3 is always talking,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171A7C" w:rsidRPr="00171A7C">
        <w:rPr>
          <w:rFonts w:ascii="Times New Roman" w:hAnsi="Times New Roman" w:cs="Times New Roman"/>
          <w:color w:val="2D2D2D"/>
          <w:sz w:val="19"/>
          <w:szCs w:val="19"/>
          <w:lang w:val="en-US"/>
        </w:rPr>
        <w:t>4 was always giving us, 5 will stay, 6 did you use to do,</w:t>
      </w:r>
    </w:p>
    <w:p w14:paraId="4C8EAC03" w14:textId="6E773863" w:rsidR="00171A7C" w:rsidRDefault="00171A7C" w:rsidP="00171A7C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71A7C">
        <w:rPr>
          <w:rFonts w:ascii="Times New Roman" w:hAnsi="Times New Roman" w:cs="Times New Roman"/>
          <w:color w:val="2D2D2D"/>
          <w:sz w:val="19"/>
          <w:szCs w:val="19"/>
          <w:lang w:val="en-US"/>
        </w:rPr>
        <w:t>7 didn’t use to argue, 8 will never admit</w:t>
      </w:r>
    </w:p>
    <w:p w14:paraId="6EBB1B35" w14:textId="77777777" w:rsidR="00113FAA" w:rsidRPr="00171A7C" w:rsidRDefault="00113FAA" w:rsidP="00171A7C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</w:p>
    <w:p w14:paraId="1869CE54" w14:textId="677C2ACA" w:rsidR="00171A7C" w:rsidRPr="00171A7C" w:rsidRDefault="00171A7C" w:rsidP="00171A7C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71A7C">
        <w:rPr>
          <w:rFonts w:ascii="Times New Roman" w:hAnsi="Times New Roman" w:cs="Times New Roman"/>
          <w:color w:val="555555"/>
          <w:lang w:val="en-US"/>
        </w:rPr>
        <w:t>5</w:t>
      </w:r>
    </w:p>
    <w:p w14:paraId="40ADE042" w14:textId="77777777" w:rsidR="00113FAA" w:rsidRDefault="00113FAA" w:rsidP="00171A7C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</w:t>
      </w:r>
      <w:r w:rsidR="00171A7C" w:rsidRPr="00171A7C">
        <w:rPr>
          <w:rFonts w:ascii="Times New Roman" w:hAnsi="Times New Roman" w:cs="Times New Roman"/>
          <w:color w:val="2D2D2D"/>
          <w:sz w:val="19"/>
          <w:szCs w:val="19"/>
          <w:lang w:val="en-US"/>
        </w:rPr>
        <w:t>single action – used to and would not possible</w:t>
      </w:r>
    </w:p>
    <w:p w14:paraId="21950064" w14:textId="77777777" w:rsidR="00113FAA" w:rsidRDefault="00171A7C" w:rsidP="00171A7C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71A7C">
        <w:rPr>
          <w:rFonts w:ascii="Times New Roman" w:hAnsi="Times New Roman" w:cs="Times New Roman"/>
          <w:color w:val="2D2D2D"/>
          <w:sz w:val="19"/>
          <w:szCs w:val="19"/>
          <w:lang w:val="en-US"/>
        </w:rPr>
        <w:t>2 used to</w:t>
      </w:r>
      <w:r w:rsidR="00113FAA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171A7C">
        <w:rPr>
          <w:rFonts w:ascii="Times New Roman" w:hAnsi="Times New Roman" w:cs="Times New Roman"/>
          <w:color w:val="2D2D2D"/>
          <w:sz w:val="19"/>
          <w:szCs w:val="19"/>
          <w:lang w:val="en-US"/>
        </w:rPr>
        <w:t>find, would not possible</w:t>
      </w:r>
    </w:p>
    <w:p w14:paraId="5F8EC9B4" w14:textId="77777777" w:rsidR="00113FAA" w:rsidRDefault="00171A7C" w:rsidP="00171A7C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71A7C">
        <w:rPr>
          <w:rFonts w:ascii="Times New Roman" w:hAnsi="Times New Roman" w:cs="Times New Roman"/>
          <w:color w:val="2D2D2D"/>
          <w:sz w:val="19"/>
          <w:szCs w:val="19"/>
          <w:lang w:val="en-US"/>
        </w:rPr>
        <w:t>3 often used to stay, would often</w:t>
      </w:r>
      <w:r w:rsidR="00113FAA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171A7C">
        <w:rPr>
          <w:rFonts w:ascii="Times New Roman" w:hAnsi="Times New Roman" w:cs="Times New Roman"/>
          <w:color w:val="2D2D2D"/>
          <w:sz w:val="19"/>
          <w:szCs w:val="19"/>
          <w:lang w:val="en-US"/>
        </w:rPr>
        <w:t>stay</w:t>
      </w:r>
    </w:p>
    <w:p w14:paraId="1353FEFC" w14:textId="77777777" w:rsidR="00113FAA" w:rsidRDefault="00171A7C" w:rsidP="00171A7C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71A7C">
        <w:rPr>
          <w:rFonts w:ascii="Times New Roman" w:hAnsi="Times New Roman" w:cs="Times New Roman"/>
          <w:color w:val="2D2D2D"/>
          <w:sz w:val="19"/>
          <w:szCs w:val="19"/>
          <w:lang w:val="en-US"/>
        </w:rPr>
        <w:t>4 single action – used to and would not possible</w:t>
      </w:r>
    </w:p>
    <w:p w14:paraId="1BF48D67" w14:textId="77777777" w:rsidR="00113FAA" w:rsidRDefault="00171A7C" w:rsidP="00171A7C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71A7C">
        <w:rPr>
          <w:rFonts w:ascii="Times New Roman" w:hAnsi="Times New Roman" w:cs="Times New Roman"/>
          <w:color w:val="2D2D2D"/>
          <w:sz w:val="19"/>
          <w:szCs w:val="19"/>
          <w:lang w:val="en-US"/>
        </w:rPr>
        <w:t>5 single</w:t>
      </w:r>
      <w:r w:rsidR="00113FAA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63455D">
        <w:rPr>
          <w:rFonts w:ascii="Times New Roman" w:hAnsi="Times New Roman" w:cs="Times New Roman"/>
          <w:color w:val="2D2D2D"/>
          <w:sz w:val="19"/>
          <w:szCs w:val="19"/>
          <w:lang w:val="en-US"/>
        </w:rPr>
        <w:t>action – used to and would not possible</w:t>
      </w:r>
    </w:p>
    <w:p w14:paraId="7D7A035D" w14:textId="77777777" w:rsidR="00113FAA" w:rsidRDefault="00171A7C" w:rsidP="00171A7C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63455D">
        <w:rPr>
          <w:rFonts w:ascii="Times New Roman" w:hAnsi="Times New Roman" w:cs="Times New Roman"/>
          <w:color w:val="2D2D2D"/>
          <w:sz w:val="19"/>
          <w:szCs w:val="19"/>
          <w:lang w:val="en-US"/>
        </w:rPr>
        <w:t>6 often used to play,</w:t>
      </w:r>
      <w:r w:rsidR="00113FAA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63455D">
        <w:rPr>
          <w:rFonts w:ascii="Times New Roman" w:hAnsi="Times New Roman" w:cs="Times New Roman"/>
          <w:color w:val="2D2D2D"/>
          <w:sz w:val="19"/>
          <w:szCs w:val="19"/>
          <w:lang w:val="en-US"/>
        </w:rPr>
        <w:t>would often play</w:t>
      </w:r>
    </w:p>
    <w:p w14:paraId="2ACB1F36" w14:textId="77777777" w:rsidR="00113FAA" w:rsidRDefault="00171A7C" w:rsidP="00171A7C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63455D">
        <w:rPr>
          <w:rFonts w:ascii="Times New Roman" w:hAnsi="Times New Roman" w:cs="Times New Roman"/>
          <w:color w:val="2D2D2D"/>
          <w:sz w:val="19"/>
          <w:szCs w:val="19"/>
          <w:lang w:val="en-US"/>
        </w:rPr>
        <w:t>7 always used to tell, would always tell</w:t>
      </w:r>
    </w:p>
    <w:p w14:paraId="7770E68C" w14:textId="77777777" w:rsidR="00113FAA" w:rsidRDefault="00171A7C" w:rsidP="00171A7C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63455D">
        <w:rPr>
          <w:rFonts w:ascii="Times New Roman" w:hAnsi="Times New Roman" w:cs="Times New Roman"/>
          <w:color w:val="2D2D2D"/>
          <w:sz w:val="19"/>
          <w:szCs w:val="19"/>
          <w:lang w:val="en-US"/>
        </w:rPr>
        <w:t>8 didn’t use to listen, wouldn’t listen</w:t>
      </w:r>
    </w:p>
    <w:p w14:paraId="1166F69C" w14:textId="77777777" w:rsidR="00113FAA" w:rsidRDefault="00171A7C" w:rsidP="00171A7C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63455D">
        <w:rPr>
          <w:rFonts w:ascii="Times New Roman" w:hAnsi="Times New Roman" w:cs="Times New Roman"/>
          <w:color w:val="2D2D2D"/>
          <w:sz w:val="19"/>
          <w:szCs w:val="19"/>
          <w:lang w:val="en-US"/>
        </w:rPr>
        <w:t>9 used to visit; would</w:t>
      </w:r>
      <w:r w:rsidR="00113FAA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63455D">
        <w:rPr>
          <w:rFonts w:ascii="Times New Roman" w:hAnsi="Times New Roman" w:cs="Times New Roman"/>
          <w:color w:val="2D2D2D"/>
          <w:sz w:val="19"/>
          <w:szCs w:val="19"/>
          <w:lang w:val="en-US"/>
        </w:rPr>
        <w:t>visit</w:t>
      </w:r>
    </w:p>
    <w:p w14:paraId="349B336C" w14:textId="26FC49E4" w:rsidR="009D495D" w:rsidRDefault="00171A7C" w:rsidP="00113FAA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63455D">
        <w:rPr>
          <w:rFonts w:ascii="Times New Roman" w:hAnsi="Times New Roman" w:cs="Times New Roman"/>
          <w:color w:val="2D2D2D"/>
          <w:sz w:val="19"/>
          <w:szCs w:val="19"/>
          <w:lang w:val="en-US"/>
        </w:rPr>
        <w:t>10 used to like, would not possible</w:t>
      </w:r>
    </w:p>
    <w:p w14:paraId="37AB8A7E" w14:textId="77777777" w:rsidR="00113FAA" w:rsidRPr="00113FAA" w:rsidRDefault="00113FAA" w:rsidP="00113FAA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</w:p>
    <w:sectPr w:rsidR="00113FAA" w:rsidRPr="00113FA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A7C"/>
    <w:rsid w:val="00113FAA"/>
    <w:rsid w:val="00171A7C"/>
    <w:rsid w:val="005352E6"/>
    <w:rsid w:val="0063455D"/>
    <w:rsid w:val="009D495D"/>
    <w:rsid w:val="00C2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10FB61F"/>
  <w15:chartTrackingRefBased/>
  <w15:docId w15:val="{BE6E41E8-AD79-C24D-B727-C50BB5F95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109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Andreozzi, Stefania</dc:creator>
  <cp:keywords/>
  <dc:description/>
  <cp:lastModifiedBy>Andreozzi, Stefania</cp:lastModifiedBy>
  <cp:revision>2</cp:revision>
  <dcterms:created xsi:type="dcterms:W3CDTF">2022-02-23T09:10:00Z</dcterms:created>
  <dcterms:modified xsi:type="dcterms:W3CDTF">2022-02-28T09:24:00Z</dcterms:modified>
</cp:coreProperties>
</file>